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AB1" w14:textId="0BF12D73" w:rsidR="003430DD" w:rsidRPr="000B5955" w:rsidRDefault="003430DD" w:rsidP="003430D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0B5955">
        <w:rPr>
          <w:b/>
          <w:bCs/>
          <w:sz w:val="28"/>
          <w:szCs w:val="28"/>
          <w:u w:val="single"/>
        </w:rPr>
        <w:t xml:space="preserve">First Friends Montessori </w:t>
      </w:r>
      <w:r w:rsidR="000B5955">
        <w:rPr>
          <w:b/>
          <w:bCs/>
          <w:sz w:val="28"/>
          <w:szCs w:val="28"/>
          <w:u w:val="single"/>
        </w:rPr>
        <w:t>Programs and Fees</w:t>
      </w:r>
    </w:p>
    <w:p w14:paraId="3FA936A2" w14:textId="79F7FB7A" w:rsidR="003430DD" w:rsidRPr="000B5955" w:rsidRDefault="003430DD" w:rsidP="003430DD">
      <w:pPr>
        <w:spacing w:after="0"/>
        <w:jc w:val="center"/>
        <w:rPr>
          <w:b/>
          <w:bCs/>
          <w:sz w:val="28"/>
          <w:szCs w:val="28"/>
        </w:rPr>
      </w:pPr>
      <w:r w:rsidRPr="000B5955">
        <w:rPr>
          <w:b/>
          <w:bCs/>
          <w:sz w:val="28"/>
          <w:szCs w:val="28"/>
        </w:rPr>
        <w:t>(202</w:t>
      </w:r>
      <w:r w:rsidR="00074F43">
        <w:rPr>
          <w:b/>
          <w:bCs/>
          <w:sz w:val="28"/>
          <w:szCs w:val="28"/>
        </w:rPr>
        <w:t>5</w:t>
      </w:r>
      <w:r w:rsidRPr="000B5955">
        <w:rPr>
          <w:b/>
          <w:bCs/>
          <w:sz w:val="28"/>
          <w:szCs w:val="28"/>
        </w:rPr>
        <w:t xml:space="preserve"> – 202</w:t>
      </w:r>
      <w:r w:rsidR="00074F43">
        <w:rPr>
          <w:b/>
          <w:bCs/>
          <w:sz w:val="28"/>
          <w:szCs w:val="28"/>
        </w:rPr>
        <w:t>6</w:t>
      </w:r>
      <w:r w:rsidRPr="000B5955">
        <w:rPr>
          <w:b/>
          <w:bCs/>
          <w:sz w:val="28"/>
          <w:szCs w:val="28"/>
        </w:rPr>
        <w:t>)</w:t>
      </w:r>
    </w:p>
    <w:p w14:paraId="3BA2EE6A" w14:textId="6A52085A" w:rsidR="00850146" w:rsidRDefault="003430DD" w:rsidP="00850146">
      <w:pPr>
        <w:rPr>
          <w:b/>
          <w:bCs/>
          <w:sz w:val="28"/>
          <w:szCs w:val="28"/>
          <w:u w:val="single"/>
        </w:rPr>
      </w:pPr>
      <w:r w:rsidRPr="008412CE">
        <w:rPr>
          <w:b/>
          <w:bCs/>
          <w:sz w:val="28"/>
          <w:szCs w:val="28"/>
          <w:u w:val="single"/>
        </w:rPr>
        <w:t>Our Programs:</w:t>
      </w:r>
    </w:p>
    <w:p w14:paraId="604CC646" w14:textId="23D9FFE9" w:rsidR="008F22D1" w:rsidRDefault="008F22D1" w:rsidP="008F22D1">
      <w:pPr>
        <w:spacing w:after="0"/>
        <w:rPr>
          <w:b/>
          <w:bCs/>
        </w:rPr>
      </w:pPr>
      <w:r>
        <w:rPr>
          <w:b/>
          <w:bCs/>
        </w:rPr>
        <w:t>Toddler Program:</w:t>
      </w:r>
    </w:p>
    <w:p w14:paraId="176C12EA" w14:textId="74B5ABC4" w:rsidR="008F22D1" w:rsidRPr="00E26D71" w:rsidRDefault="008F22D1" w:rsidP="00E26D71">
      <w:pPr>
        <w:spacing w:after="0"/>
      </w:pPr>
      <w:r>
        <w:t>Our toddler program is for children who are two years old</w:t>
      </w:r>
      <w:r w:rsidR="00BB4969">
        <w:t xml:space="preserve">. </w:t>
      </w:r>
      <w:r>
        <w:t xml:space="preserve"> The classroom is designed for the needs o</w:t>
      </w:r>
      <w:r w:rsidR="003C6758">
        <w:t>f</w:t>
      </w:r>
      <w:r>
        <w:t xml:space="preserve"> the youn</w:t>
      </w:r>
      <w:r w:rsidR="00E26D71">
        <w:t>g</w:t>
      </w:r>
      <w:r>
        <w:t>er student</w:t>
      </w:r>
      <w:r w:rsidR="00BB4969">
        <w:t>, with a smaller class size</w:t>
      </w:r>
      <w:r>
        <w:t xml:space="preserve"> and has the </w:t>
      </w:r>
      <w:r w:rsidR="00E26D71">
        <w:t>appropriate Montessori materials.</w:t>
      </w:r>
      <w:r w:rsidR="00C37D0A">
        <w:t xml:space="preserve"> </w:t>
      </w:r>
      <w:r w:rsidR="00E26D71">
        <w:t xml:space="preserve"> </w:t>
      </w:r>
      <w:r w:rsidR="00E26D71" w:rsidRPr="000A4A5D">
        <w:t>The</w:t>
      </w:r>
      <w:r w:rsidR="00E26D71">
        <w:t xml:space="preserve"> </w:t>
      </w:r>
      <w:r w:rsidR="00E26D71" w:rsidRPr="000A4A5D">
        <w:t>work period is shorter in length to meet</w:t>
      </w:r>
      <w:r w:rsidR="00BB4969">
        <w:t xml:space="preserve"> </w:t>
      </w:r>
      <w:r w:rsidR="00E26D71" w:rsidRPr="000A4A5D">
        <w:t>the needs of the young</w:t>
      </w:r>
      <w:r w:rsidR="00E26D71">
        <w:t>er</w:t>
      </w:r>
      <w:r w:rsidR="00E26D71" w:rsidRPr="000A4A5D">
        <w:t xml:space="preserve"> child</w:t>
      </w:r>
      <w:r w:rsidR="00E26D71">
        <w:t xml:space="preserve">.  </w:t>
      </w:r>
      <w:r w:rsidRPr="000A4A5D">
        <w:t>We do work on potty training if your child has not yet mastered this skill.</w:t>
      </w:r>
      <w:r w:rsidR="00E26D71">
        <w:t xml:space="preserve"> </w:t>
      </w:r>
      <w:r w:rsidR="00B37029">
        <w:t>The teacher Ms. Araceli is Bilingual and teaches using Spanish.</w:t>
      </w:r>
      <w:r w:rsidR="009E4E8A">
        <w:t xml:space="preserve"> </w:t>
      </w:r>
    </w:p>
    <w:p w14:paraId="22C74DBB" w14:textId="77777777" w:rsidR="00226F98" w:rsidRDefault="00226F98" w:rsidP="003430DD">
      <w:pPr>
        <w:spacing w:after="0"/>
        <w:rPr>
          <w:b/>
          <w:bCs/>
        </w:rPr>
      </w:pPr>
    </w:p>
    <w:p w14:paraId="096A389E" w14:textId="483DED30" w:rsidR="00CB74A4" w:rsidRPr="00226F98" w:rsidRDefault="009E7E47" w:rsidP="003430DD">
      <w:pPr>
        <w:spacing w:after="0"/>
        <w:rPr>
          <w:b/>
          <w:bCs/>
        </w:rPr>
      </w:pPr>
      <w:r w:rsidRPr="000A4A5D">
        <w:rPr>
          <w:b/>
          <w:bCs/>
        </w:rPr>
        <w:t>Preschool</w:t>
      </w:r>
      <w:r w:rsidR="00226F98">
        <w:rPr>
          <w:b/>
          <w:bCs/>
        </w:rPr>
        <w:t xml:space="preserve"> / Kindergarten</w:t>
      </w:r>
      <w:r w:rsidRPr="000A4A5D">
        <w:rPr>
          <w:b/>
          <w:bCs/>
        </w:rPr>
        <w:t xml:space="preserve"> Program</w:t>
      </w:r>
      <w:r w:rsidR="000D7B55">
        <w:rPr>
          <w:b/>
          <w:bCs/>
        </w:rPr>
        <w:t>s</w:t>
      </w:r>
      <w:r w:rsidRPr="000A4A5D">
        <w:rPr>
          <w:b/>
          <w:bCs/>
        </w:rPr>
        <w:t>:</w:t>
      </w:r>
      <w:r>
        <w:t xml:space="preserve"> </w:t>
      </w:r>
    </w:p>
    <w:p w14:paraId="6E853048" w14:textId="36443DCF" w:rsidR="00F1123E" w:rsidRDefault="00CB74A4" w:rsidP="003430DD">
      <w:pPr>
        <w:spacing w:after="0"/>
      </w:pPr>
      <w:r w:rsidRPr="000A4A5D">
        <w:t>Th</w:t>
      </w:r>
      <w:r w:rsidR="00A67DC9">
        <w:t>is is a</w:t>
      </w:r>
      <w:r w:rsidRPr="000A4A5D">
        <w:t xml:space="preserve"> </w:t>
      </w:r>
      <w:r w:rsidR="00B42D38" w:rsidRPr="000A4A5D">
        <w:t>traditional Montessori classroom</w:t>
      </w:r>
      <w:r w:rsidRPr="000A4A5D">
        <w:t xml:space="preserve"> with a mixed age of</w:t>
      </w:r>
      <w:r w:rsidR="00226F98">
        <w:t xml:space="preserve"> three,</w:t>
      </w:r>
      <w:r w:rsidRPr="000A4A5D">
        <w:t xml:space="preserve"> </w:t>
      </w:r>
      <w:r w:rsidR="00AB25D0" w:rsidRPr="000A4A5D">
        <w:t>four</w:t>
      </w:r>
      <w:r w:rsidR="00AB25D0">
        <w:t xml:space="preserve">, </w:t>
      </w:r>
      <w:r w:rsidR="00226F98">
        <w:t xml:space="preserve">and </w:t>
      </w:r>
      <w:r w:rsidR="00AB25D0">
        <w:t>five,</w:t>
      </w:r>
      <w:r w:rsidR="00226F98">
        <w:t xml:space="preserve"> </w:t>
      </w:r>
      <w:r w:rsidR="00AB25D0">
        <w:t>year</w:t>
      </w:r>
      <w:r w:rsidRPr="000A4A5D">
        <w:t xml:space="preserve"> </w:t>
      </w:r>
      <w:proofErr w:type="gramStart"/>
      <w:r w:rsidR="007847D6" w:rsidRPr="000A4A5D">
        <w:t>old’s</w:t>
      </w:r>
      <w:proofErr w:type="gramEnd"/>
      <w:r w:rsidRPr="000A4A5D">
        <w:t>.</w:t>
      </w:r>
      <w:r w:rsidR="00526F82">
        <w:t xml:space="preserve"> </w:t>
      </w:r>
      <w:r w:rsidR="006D220F">
        <w:t xml:space="preserve"> </w:t>
      </w:r>
      <w:r w:rsidR="00B42D38">
        <w:t xml:space="preserve">The classroom </w:t>
      </w:r>
      <w:r w:rsidR="00226F98">
        <w:t xml:space="preserve">is </w:t>
      </w:r>
      <w:r w:rsidR="00A65842">
        <w:t>designed with</w:t>
      </w:r>
      <w:r w:rsidR="00226F98">
        <w:t xml:space="preserve"> areas that include Practical Life, Sensorial, Math, Language, Zoology, Botany, and Cultural Studies. </w:t>
      </w:r>
      <w:r w:rsidR="005E1EA9">
        <w:t xml:space="preserve"> </w:t>
      </w:r>
      <w:r w:rsidR="00F64C2A">
        <w:t xml:space="preserve"> </w:t>
      </w:r>
      <w:r w:rsidR="00B42D38">
        <w:t xml:space="preserve">The children have a </w:t>
      </w:r>
      <w:r w:rsidR="00A65842">
        <w:t>2-hour</w:t>
      </w:r>
      <w:r w:rsidR="000E77CD">
        <w:t xml:space="preserve"> uninterrupted</w:t>
      </w:r>
      <w:r w:rsidR="00B42D38">
        <w:t xml:space="preserve"> work period to </w:t>
      </w:r>
      <w:r w:rsidR="000E77CD">
        <w:t xml:space="preserve">work with the Montessori </w:t>
      </w:r>
      <w:r w:rsidR="00A65842">
        <w:t xml:space="preserve">materials.  </w:t>
      </w:r>
    </w:p>
    <w:p w14:paraId="61D55A2C" w14:textId="77777777" w:rsidR="00F1123E" w:rsidRDefault="00F1123E" w:rsidP="003430DD">
      <w:pPr>
        <w:spacing w:after="0"/>
      </w:pPr>
    </w:p>
    <w:p w14:paraId="4EBDEE7E" w14:textId="34B5A87B" w:rsidR="00E43C1E" w:rsidRDefault="00E43C1E" w:rsidP="003430DD">
      <w:pPr>
        <w:spacing w:after="0"/>
        <w:rPr>
          <w:b/>
          <w:bCs/>
        </w:rPr>
      </w:pPr>
      <w:r>
        <w:rPr>
          <w:b/>
          <w:bCs/>
        </w:rPr>
        <w:t>Our Gardens:</w:t>
      </w:r>
      <w:r w:rsidR="00925884">
        <w:rPr>
          <w:b/>
          <w:bCs/>
        </w:rPr>
        <w:t xml:space="preserve"> </w:t>
      </w:r>
    </w:p>
    <w:p w14:paraId="6F44B3F7" w14:textId="7DA9CF08" w:rsidR="00925884" w:rsidRPr="00925884" w:rsidRDefault="00925884" w:rsidP="003430DD">
      <w:pPr>
        <w:spacing w:after="0"/>
      </w:pPr>
      <w:r>
        <w:t xml:space="preserve">We take pride in our gardens and </w:t>
      </w:r>
      <w:r w:rsidR="00136AE4">
        <w:t xml:space="preserve">they are a big part of your program.  Our Botany education revolves around learning through hands on experiences </w:t>
      </w:r>
      <w:r w:rsidR="004D5E72">
        <w:t xml:space="preserve">in our </w:t>
      </w:r>
      <w:r w:rsidR="00DA5093">
        <w:t>H</w:t>
      </w:r>
      <w:r w:rsidR="004D5E72">
        <w:t xml:space="preserve">erb, </w:t>
      </w:r>
      <w:r w:rsidR="00DA5093">
        <w:t>F</w:t>
      </w:r>
      <w:r w:rsidR="004D5E72">
        <w:t xml:space="preserve">lower, </w:t>
      </w:r>
      <w:r w:rsidR="00DA5093">
        <w:t>V</w:t>
      </w:r>
      <w:r w:rsidR="004D5E72">
        <w:t>egetable</w:t>
      </w:r>
      <w:r w:rsidR="00DA5093">
        <w:t>,</w:t>
      </w:r>
      <w:r w:rsidR="004D5E72">
        <w:t xml:space="preserve"> and </w:t>
      </w:r>
      <w:r w:rsidR="00DA5093">
        <w:t>B</w:t>
      </w:r>
      <w:r w:rsidR="004D5E72">
        <w:t>erry gardens.</w:t>
      </w:r>
    </w:p>
    <w:p w14:paraId="27FF2AD8" w14:textId="72EDF62C" w:rsidR="00036EE3" w:rsidRPr="000A4A5D" w:rsidRDefault="00226F98" w:rsidP="003430DD">
      <w:pPr>
        <w:spacing w:after="0"/>
      </w:pPr>
      <w:r>
        <w:t xml:space="preserve">We host a </w:t>
      </w:r>
      <w:r w:rsidR="006E2B79">
        <w:t>F</w:t>
      </w:r>
      <w:r>
        <w:t>all, Winter, Spring and Summer Farmer’s Market at school to help fundraise for</w:t>
      </w:r>
      <w:r w:rsidR="00505E93">
        <w:t xml:space="preserve"> these</w:t>
      </w:r>
      <w:r>
        <w:t xml:space="preserve"> area</w:t>
      </w:r>
      <w:r w:rsidR="00505E93">
        <w:t>s.</w:t>
      </w:r>
      <w:r>
        <w:t xml:space="preserve"> </w:t>
      </w:r>
      <w:r w:rsidR="000B5955" w:rsidRPr="000A4A5D">
        <w:t xml:space="preserve"> </w:t>
      </w:r>
      <w:r w:rsidR="00E43C1E">
        <w:t xml:space="preserve">The children participate in making and growing things to support </w:t>
      </w:r>
      <w:r w:rsidR="00704B82">
        <w:t>this project! Some of our favorite</w:t>
      </w:r>
      <w:r w:rsidR="00555F26">
        <w:t>s</w:t>
      </w:r>
      <w:r w:rsidR="00704B82">
        <w:t xml:space="preserve"> are Herbie Green </w:t>
      </w:r>
      <w:r w:rsidR="00881613">
        <w:t>&amp;</w:t>
      </w:r>
      <w:r w:rsidR="00704B82">
        <w:t xml:space="preserve"> Flower Power Salve</w:t>
      </w:r>
      <w:r w:rsidR="00881613">
        <w:t>s</w:t>
      </w:r>
      <w:r w:rsidR="00704B82">
        <w:t>, Dandelion Honey</w:t>
      </w:r>
      <w:r w:rsidR="002F3394">
        <w:t>, Herbal teas</w:t>
      </w:r>
      <w:r w:rsidR="001F75FC">
        <w:t>,</w:t>
      </w:r>
      <w:r w:rsidR="00555F26">
        <w:t xml:space="preserve"> and </w:t>
      </w:r>
      <w:r w:rsidR="00925884">
        <w:t>our May plant sale</w:t>
      </w:r>
      <w:r w:rsidR="00555F26">
        <w:t>.</w:t>
      </w:r>
    </w:p>
    <w:p w14:paraId="6B547CDE" w14:textId="77777777" w:rsidR="00BC0826" w:rsidRPr="00BC0826" w:rsidRDefault="00BC0826" w:rsidP="000B5955">
      <w:pPr>
        <w:rPr>
          <w:b/>
          <w:bCs/>
          <w:sz w:val="20"/>
          <w:szCs w:val="20"/>
          <w:u w:val="single"/>
        </w:rPr>
      </w:pPr>
    </w:p>
    <w:p w14:paraId="585C35E1" w14:textId="49B9789A" w:rsidR="000B5955" w:rsidRPr="001F75FC" w:rsidRDefault="000B5955" w:rsidP="000B5955">
      <w:pPr>
        <w:rPr>
          <w:b/>
          <w:bCs/>
          <w:u w:val="single"/>
        </w:rPr>
      </w:pPr>
      <w:r w:rsidRPr="001F75FC">
        <w:rPr>
          <w:b/>
          <w:bCs/>
          <w:u w:val="single"/>
        </w:rPr>
        <w:t>Registration / yearly supply fees per child:</w:t>
      </w:r>
    </w:p>
    <w:p w14:paraId="02CF580E" w14:textId="19876667" w:rsidR="001F75FC" w:rsidRDefault="000B5955" w:rsidP="001F75FC">
      <w:pPr>
        <w:spacing w:after="0"/>
      </w:pPr>
      <w:r w:rsidRPr="001F75FC">
        <w:rPr>
          <w:u w:val="single"/>
        </w:rPr>
        <w:t>New Student Registration:</w:t>
      </w:r>
      <w:r w:rsidRPr="001F75FC">
        <w:tab/>
      </w:r>
      <w:r w:rsidR="001F75FC">
        <w:t xml:space="preserve">        </w:t>
      </w:r>
      <w:r w:rsidR="001F75FC">
        <w:tab/>
      </w:r>
      <w:r w:rsidRPr="001F75FC">
        <w:t>$150 (due at enrollment and is non-refundable)</w:t>
      </w:r>
    </w:p>
    <w:p w14:paraId="2CAF253F" w14:textId="7A702CD8" w:rsidR="001F75FC" w:rsidRDefault="000B5955" w:rsidP="001F75FC">
      <w:pPr>
        <w:spacing w:after="0"/>
      </w:pPr>
      <w:r w:rsidRPr="001F75FC">
        <w:rPr>
          <w:u w:val="single"/>
        </w:rPr>
        <w:t>Returning Student Registration:</w:t>
      </w:r>
      <w:r w:rsidR="001F75FC">
        <w:rPr>
          <w:u w:val="single"/>
        </w:rPr>
        <w:tab/>
      </w:r>
      <w:r w:rsidRPr="001F75FC">
        <w:tab/>
        <w:t>$</w:t>
      </w:r>
      <w:r w:rsidR="006331FC" w:rsidRPr="001F75FC">
        <w:t>100</w:t>
      </w:r>
      <w:r w:rsidRPr="001F75FC">
        <w:t xml:space="preserve"> (due yearly and non-refundable)</w:t>
      </w:r>
    </w:p>
    <w:p w14:paraId="66F0CFAE" w14:textId="2D80F781" w:rsidR="00E66FE2" w:rsidRDefault="000B5955" w:rsidP="001F75FC">
      <w:pPr>
        <w:spacing w:after="0"/>
      </w:pPr>
      <w:r w:rsidRPr="001F75FC">
        <w:rPr>
          <w:u w:val="single"/>
        </w:rPr>
        <w:t xml:space="preserve">Yearly Supply Fee:  </w:t>
      </w:r>
      <w:r w:rsidRPr="001F75FC">
        <w:tab/>
      </w:r>
      <w:r w:rsidRPr="001F75FC">
        <w:tab/>
      </w:r>
      <w:r w:rsidR="001F75FC">
        <w:tab/>
      </w:r>
      <w:r w:rsidRPr="001F75FC">
        <w:t>$</w:t>
      </w:r>
      <w:r w:rsidR="006331FC" w:rsidRPr="001F75FC">
        <w:t>2</w:t>
      </w:r>
      <w:r w:rsidRPr="001F75FC">
        <w:t>00 (prorated when enrolling mid-year)</w:t>
      </w:r>
      <w:r w:rsidR="00D545D0">
        <w:t xml:space="preserve"> August </w:t>
      </w:r>
      <w:r w:rsidR="00853033">
        <w:t>–</w:t>
      </w:r>
      <w:r w:rsidR="00D545D0">
        <w:t xml:space="preserve"> May</w:t>
      </w:r>
      <w:r w:rsidR="00853033">
        <w:t xml:space="preserve"> </w:t>
      </w:r>
    </w:p>
    <w:p w14:paraId="45475922" w14:textId="1DC743C3" w:rsidR="00D545D0" w:rsidRPr="00D545D0" w:rsidRDefault="00D545D0" w:rsidP="001F75FC">
      <w:pPr>
        <w:spacing w:after="0"/>
      </w:pPr>
      <w:r>
        <w:rPr>
          <w:u w:val="single"/>
        </w:rPr>
        <w:t>Summer Enrollment Fee</w:t>
      </w:r>
      <w:r>
        <w:t xml:space="preserve">   </w:t>
      </w:r>
      <w:r>
        <w:tab/>
      </w:r>
      <w:r>
        <w:tab/>
        <w:t>$50 Due each summer for June and July.</w:t>
      </w:r>
    </w:p>
    <w:p w14:paraId="0921B095" w14:textId="77777777" w:rsidR="001F75FC" w:rsidRPr="00BC0826" w:rsidRDefault="001F75FC" w:rsidP="000B5955">
      <w:pPr>
        <w:rPr>
          <w:b/>
          <w:bCs/>
          <w:sz w:val="16"/>
          <w:szCs w:val="16"/>
          <w:u w:val="single"/>
        </w:rPr>
      </w:pPr>
    </w:p>
    <w:p w14:paraId="7A38536C" w14:textId="048B8084" w:rsidR="00B10021" w:rsidRPr="00335FC2" w:rsidRDefault="000B5955" w:rsidP="000B5955">
      <w:r w:rsidRPr="001F75FC">
        <w:rPr>
          <w:b/>
          <w:bCs/>
          <w:u w:val="single"/>
        </w:rPr>
        <w:t>Monthly Tuition:</w:t>
      </w:r>
      <w:r w:rsidR="006331FC" w:rsidRPr="001F75FC">
        <w:rPr>
          <w:b/>
          <w:bCs/>
          <w:u w:val="single"/>
        </w:rPr>
        <w:t xml:space="preserve">  </w:t>
      </w:r>
      <w:r w:rsidR="00335FC2">
        <w:t xml:space="preserve"> </w:t>
      </w:r>
    </w:p>
    <w:p w14:paraId="32E3E138" w14:textId="6E97A7BB" w:rsidR="0011480C" w:rsidRDefault="001F75FC" w:rsidP="001F75FC">
      <w:pPr>
        <w:spacing w:after="0"/>
      </w:pPr>
      <w:r w:rsidRPr="001F75FC">
        <w:t xml:space="preserve">Toddlers: </w:t>
      </w:r>
      <w:r w:rsidRPr="001F75FC">
        <w:tab/>
      </w:r>
      <w:r w:rsidRPr="001F75FC">
        <w:tab/>
      </w:r>
      <w:r w:rsidR="00236532">
        <w:t>2 days (M</w:t>
      </w:r>
      <w:r w:rsidR="00A930FB">
        <w:t>/</w:t>
      </w:r>
      <w:r w:rsidR="00236532">
        <w:t>W</w:t>
      </w:r>
      <w:r w:rsidR="00A930FB">
        <w:t xml:space="preserve"> or T/Th) $540      </w:t>
      </w:r>
      <w:r w:rsidR="0011480C">
        <w:t>3</w:t>
      </w:r>
      <w:r w:rsidRPr="001F75FC">
        <w:t xml:space="preserve"> days (</w:t>
      </w:r>
      <w:r w:rsidR="0011480C">
        <w:t>T</w:t>
      </w:r>
      <w:r w:rsidRPr="001F75FC">
        <w:t>-Th)</w:t>
      </w:r>
      <w:r w:rsidR="006610BF">
        <w:t xml:space="preserve"> </w:t>
      </w:r>
      <w:r w:rsidRPr="001F75FC">
        <w:t>$</w:t>
      </w:r>
      <w:r w:rsidR="00036AAB">
        <w:t>830</w:t>
      </w:r>
      <w:r w:rsidR="00A930FB">
        <w:t xml:space="preserve">      </w:t>
      </w:r>
      <w:r w:rsidR="0011480C" w:rsidRPr="001F75FC">
        <w:t>4 days (M-Th)</w:t>
      </w:r>
      <w:r w:rsidR="006610BF">
        <w:t xml:space="preserve"> </w:t>
      </w:r>
      <w:r w:rsidR="0011480C" w:rsidRPr="001F75FC">
        <w:t>$</w:t>
      </w:r>
      <w:r w:rsidR="0011480C">
        <w:t>920</w:t>
      </w:r>
    </w:p>
    <w:p w14:paraId="37C77D73" w14:textId="77777777" w:rsidR="00036AAB" w:rsidRPr="001F75FC" w:rsidRDefault="00036AAB" w:rsidP="001F75FC">
      <w:pPr>
        <w:spacing w:after="0"/>
      </w:pPr>
    </w:p>
    <w:p w14:paraId="49475ABA" w14:textId="64E6354D" w:rsidR="001F75FC" w:rsidRDefault="001F75FC" w:rsidP="001F75FC">
      <w:pPr>
        <w:spacing w:after="0"/>
      </w:pPr>
      <w:r w:rsidRPr="001F75FC">
        <w:t>Preschool</w:t>
      </w:r>
      <w:r>
        <w:t>:</w:t>
      </w:r>
      <w:r w:rsidR="003C545C">
        <w:t xml:space="preserve"> </w:t>
      </w:r>
      <w:r w:rsidR="003C545C">
        <w:tab/>
      </w:r>
      <w:r w:rsidR="003C545C">
        <w:tab/>
      </w:r>
      <w:r w:rsidR="001E7DE7">
        <w:t xml:space="preserve">2 days </w:t>
      </w:r>
      <w:r w:rsidR="000D5EC7">
        <w:t>(M</w:t>
      </w:r>
      <w:r w:rsidR="00A930FB">
        <w:t xml:space="preserve">/W or </w:t>
      </w:r>
      <w:r w:rsidR="000D5EC7">
        <w:t>T</w:t>
      </w:r>
      <w:r w:rsidR="00A930FB">
        <w:t>/</w:t>
      </w:r>
      <w:r w:rsidR="000D5EC7">
        <w:t>TH) $500</w:t>
      </w:r>
      <w:r w:rsidR="003C545C">
        <w:t xml:space="preserve">      </w:t>
      </w:r>
      <w:r w:rsidRPr="001F75FC">
        <w:t>3 days (T</w:t>
      </w:r>
      <w:r w:rsidR="006610BF">
        <w:t>-</w:t>
      </w:r>
      <w:r w:rsidRPr="001F75FC">
        <w:t>Th</w:t>
      </w:r>
      <w:r w:rsidR="006610BF">
        <w:t>)</w:t>
      </w:r>
      <w:r w:rsidR="00036AAB">
        <w:t xml:space="preserve"> </w:t>
      </w:r>
      <w:r w:rsidRPr="001F75FC">
        <w:t>$790</w:t>
      </w:r>
      <w:r w:rsidR="003C545C">
        <w:t xml:space="preserve">      </w:t>
      </w:r>
      <w:r w:rsidRPr="001F75FC">
        <w:t>4 days (M</w:t>
      </w:r>
      <w:r w:rsidR="006610BF">
        <w:t>-</w:t>
      </w:r>
      <w:r w:rsidRPr="001F75FC">
        <w:t>Th)</w:t>
      </w:r>
      <w:r w:rsidR="006610BF">
        <w:t xml:space="preserve"> $</w:t>
      </w:r>
      <w:r w:rsidRPr="001F75FC">
        <w:t xml:space="preserve">880 </w:t>
      </w:r>
    </w:p>
    <w:p w14:paraId="7B7AB029" w14:textId="77777777" w:rsidR="006610BF" w:rsidRPr="001F75FC" w:rsidRDefault="006610BF" w:rsidP="001F75FC">
      <w:pPr>
        <w:spacing w:after="0"/>
      </w:pPr>
    </w:p>
    <w:p w14:paraId="47925A01" w14:textId="75537769" w:rsidR="000A4A5D" w:rsidRPr="001F75FC" w:rsidRDefault="001F75FC" w:rsidP="001F75FC">
      <w:pPr>
        <w:spacing w:after="0"/>
      </w:pPr>
      <w:r w:rsidRPr="001F75FC">
        <w:t>Kindergarten</w:t>
      </w:r>
      <w:r>
        <w:t>:</w:t>
      </w:r>
      <w:r w:rsidRPr="001F75FC">
        <w:t xml:space="preserve"> </w:t>
      </w:r>
      <w:r w:rsidRPr="001F75FC">
        <w:tab/>
      </w:r>
      <w:r w:rsidRPr="001F75FC">
        <w:tab/>
        <w:t>4 days (M – Th)</w:t>
      </w:r>
      <w:r w:rsidRPr="001F75FC">
        <w:tab/>
        <w:t>$950 month</w:t>
      </w:r>
      <w:r w:rsidR="006331FC" w:rsidRPr="001F75FC">
        <w:rPr>
          <w:b/>
          <w:bCs/>
          <w:u w:val="single"/>
        </w:rPr>
        <w:t xml:space="preserve">                             </w:t>
      </w:r>
    </w:p>
    <w:p w14:paraId="401158CC" w14:textId="77777777" w:rsidR="005B0ADC" w:rsidRDefault="005B0ADC" w:rsidP="00E66FE2">
      <w:pPr>
        <w:spacing w:after="0"/>
        <w:rPr>
          <w:sz w:val="24"/>
          <w:szCs w:val="24"/>
        </w:rPr>
      </w:pPr>
    </w:p>
    <w:p w14:paraId="2DE284CC" w14:textId="31F0B2FF" w:rsidR="005B0ADC" w:rsidRDefault="005B0ADC" w:rsidP="00E66FE2">
      <w:pPr>
        <w:spacing w:after="0"/>
      </w:pPr>
      <w:r w:rsidRPr="005B0ADC">
        <w:rPr>
          <w:u w:val="single"/>
        </w:rPr>
        <w:t>Preschool students who are not potty trained will pay the toddler rates until no longer using diapers</w:t>
      </w:r>
      <w:r>
        <w:rPr>
          <w:u w:val="single"/>
        </w:rPr>
        <w:t>.</w:t>
      </w:r>
    </w:p>
    <w:p w14:paraId="05CC0F42" w14:textId="7488599B" w:rsidR="00F80B4E" w:rsidRPr="005B0ADC" w:rsidRDefault="001344A4" w:rsidP="00E66FE2">
      <w:pPr>
        <w:spacing w:after="0"/>
      </w:pPr>
      <w:r w:rsidRPr="001F75FC">
        <w:t>A 10% discount on</w:t>
      </w:r>
      <w:r w:rsidR="00C60A45">
        <w:t xml:space="preserve"> the second child’s</w:t>
      </w:r>
      <w:r w:rsidRPr="001F75FC">
        <w:t xml:space="preserve"> tuition </w:t>
      </w:r>
      <w:r w:rsidR="00074F43">
        <w:t>is</w:t>
      </w:r>
      <w:r w:rsidRPr="001F75FC">
        <w:t xml:space="preserve"> given </w:t>
      </w:r>
      <w:r w:rsidR="006610BF">
        <w:t>for sibling</w:t>
      </w:r>
      <w:r w:rsidR="00074F43">
        <w:t>s</w:t>
      </w:r>
      <w:r w:rsidR="003A06BC">
        <w:t xml:space="preserve"> enrolled at the same time.</w:t>
      </w:r>
    </w:p>
    <w:p w14:paraId="37102A1F" w14:textId="5E2CB532" w:rsidR="00E66FE2" w:rsidRPr="001F75FC" w:rsidRDefault="00E66FE2" w:rsidP="00E66FE2">
      <w:pPr>
        <w:spacing w:after="0"/>
      </w:pPr>
      <w:r w:rsidRPr="001F75FC">
        <w:t>There is no credit for absences, holidays</w:t>
      </w:r>
      <w:r w:rsidR="004541EE">
        <w:t>,</w:t>
      </w:r>
      <w:r w:rsidR="006C2C16">
        <w:t xml:space="preserve"> school closures</w:t>
      </w:r>
      <w:r w:rsidRPr="001F75FC">
        <w:t xml:space="preserve"> or vacations.</w:t>
      </w:r>
    </w:p>
    <w:p w14:paraId="7F5D71BC" w14:textId="64771D84" w:rsidR="001F75FC" w:rsidRDefault="00E66FE2" w:rsidP="00E66FE2">
      <w:pPr>
        <w:spacing w:after="0"/>
      </w:pPr>
      <w:r w:rsidRPr="001F75FC">
        <w:t xml:space="preserve">Tuition is due on the </w:t>
      </w:r>
      <w:r w:rsidR="006157D7" w:rsidRPr="001F75FC">
        <w:t>1st</w:t>
      </w:r>
      <w:r w:rsidRPr="001F75FC">
        <w:t xml:space="preserve"> of the month</w:t>
      </w:r>
      <w:r w:rsidR="004541EE">
        <w:t>.</w:t>
      </w:r>
    </w:p>
    <w:p w14:paraId="2FE697B6" w14:textId="2BAFA00B" w:rsidR="009E21D0" w:rsidRDefault="00E66FE2" w:rsidP="00E66FE2">
      <w:pPr>
        <w:spacing w:after="0"/>
      </w:pPr>
      <w:r w:rsidRPr="001F75FC">
        <w:t xml:space="preserve">A $25 late fee will apply after the </w:t>
      </w:r>
      <w:r w:rsidR="004541EE">
        <w:t>3rd</w:t>
      </w:r>
      <w:r w:rsidRPr="001F75FC">
        <w:t>.</w:t>
      </w:r>
    </w:p>
    <w:p w14:paraId="5583F5F5" w14:textId="393525EE" w:rsidR="00BC0F69" w:rsidRPr="001F75FC" w:rsidRDefault="00BC0F69" w:rsidP="00E66FE2">
      <w:pPr>
        <w:spacing w:after="0"/>
      </w:pPr>
      <w:r>
        <w:t>A</w:t>
      </w:r>
      <w:r w:rsidR="0014201C">
        <w:t xml:space="preserve">fter hours late fee is $2 per minute after </w:t>
      </w:r>
      <w:r w:rsidR="009E1653">
        <w:t>3</w:t>
      </w:r>
      <w:r w:rsidR="0014201C">
        <w:t>:30</w:t>
      </w:r>
    </w:p>
    <w:sectPr w:rsidR="00BC0F69" w:rsidRPr="001F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DD"/>
    <w:rsid w:val="00016B2C"/>
    <w:rsid w:val="00036AAB"/>
    <w:rsid w:val="00036EE3"/>
    <w:rsid w:val="00074F43"/>
    <w:rsid w:val="000A4A5D"/>
    <w:rsid w:val="000B5955"/>
    <w:rsid w:val="000D5EC7"/>
    <w:rsid w:val="000D7B55"/>
    <w:rsid w:val="000E77CD"/>
    <w:rsid w:val="0011480C"/>
    <w:rsid w:val="001344A4"/>
    <w:rsid w:val="00136AE4"/>
    <w:rsid w:val="0014201C"/>
    <w:rsid w:val="0019179C"/>
    <w:rsid w:val="00197472"/>
    <w:rsid w:val="001D112A"/>
    <w:rsid w:val="001E7DE7"/>
    <w:rsid w:val="001F75FC"/>
    <w:rsid w:val="00207B0C"/>
    <w:rsid w:val="00226F98"/>
    <w:rsid w:val="00236532"/>
    <w:rsid w:val="00243A4A"/>
    <w:rsid w:val="002F3394"/>
    <w:rsid w:val="00335FC2"/>
    <w:rsid w:val="003430DD"/>
    <w:rsid w:val="003777C8"/>
    <w:rsid w:val="003A06BC"/>
    <w:rsid w:val="003C236F"/>
    <w:rsid w:val="003C545C"/>
    <w:rsid w:val="003C6758"/>
    <w:rsid w:val="00402520"/>
    <w:rsid w:val="004455E0"/>
    <w:rsid w:val="004541EE"/>
    <w:rsid w:val="00464FC9"/>
    <w:rsid w:val="00494214"/>
    <w:rsid w:val="004C0D99"/>
    <w:rsid w:val="004C2C61"/>
    <w:rsid w:val="004D5E72"/>
    <w:rsid w:val="00505E93"/>
    <w:rsid w:val="005079C4"/>
    <w:rsid w:val="00526F82"/>
    <w:rsid w:val="0053030D"/>
    <w:rsid w:val="00541E5C"/>
    <w:rsid w:val="00555F26"/>
    <w:rsid w:val="0057226C"/>
    <w:rsid w:val="005B0ADC"/>
    <w:rsid w:val="005E1EA9"/>
    <w:rsid w:val="00614634"/>
    <w:rsid w:val="006157D7"/>
    <w:rsid w:val="006331FC"/>
    <w:rsid w:val="006610BF"/>
    <w:rsid w:val="006C2C16"/>
    <w:rsid w:val="006C61A5"/>
    <w:rsid w:val="006D220F"/>
    <w:rsid w:val="006E2B79"/>
    <w:rsid w:val="006E41E6"/>
    <w:rsid w:val="00704B82"/>
    <w:rsid w:val="007847D6"/>
    <w:rsid w:val="008412CE"/>
    <w:rsid w:val="00850146"/>
    <w:rsid w:val="00853033"/>
    <w:rsid w:val="00881613"/>
    <w:rsid w:val="00886AD3"/>
    <w:rsid w:val="00896F1D"/>
    <w:rsid w:val="008F22D1"/>
    <w:rsid w:val="00925884"/>
    <w:rsid w:val="009273F4"/>
    <w:rsid w:val="0096059D"/>
    <w:rsid w:val="00972E5A"/>
    <w:rsid w:val="00992032"/>
    <w:rsid w:val="009C2930"/>
    <w:rsid w:val="009D57AE"/>
    <w:rsid w:val="009E1653"/>
    <w:rsid w:val="009E21D0"/>
    <w:rsid w:val="009E4E8A"/>
    <w:rsid w:val="009E7E47"/>
    <w:rsid w:val="00A044BE"/>
    <w:rsid w:val="00A65842"/>
    <w:rsid w:val="00A67DC9"/>
    <w:rsid w:val="00A7788E"/>
    <w:rsid w:val="00A930FB"/>
    <w:rsid w:val="00AB25D0"/>
    <w:rsid w:val="00AD29DE"/>
    <w:rsid w:val="00B00FF9"/>
    <w:rsid w:val="00B10021"/>
    <w:rsid w:val="00B37029"/>
    <w:rsid w:val="00B42D38"/>
    <w:rsid w:val="00B701E8"/>
    <w:rsid w:val="00B81D58"/>
    <w:rsid w:val="00B85419"/>
    <w:rsid w:val="00BB4969"/>
    <w:rsid w:val="00BB6E15"/>
    <w:rsid w:val="00BC0826"/>
    <w:rsid w:val="00BC0F69"/>
    <w:rsid w:val="00BC231B"/>
    <w:rsid w:val="00BE0908"/>
    <w:rsid w:val="00BF2829"/>
    <w:rsid w:val="00C37D0A"/>
    <w:rsid w:val="00C60A45"/>
    <w:rsid w:val="00C67F6B"/>
    <w:rsid w:val="00CA3465"/>
    <w:rsid w:val="00CB3991"/>
    <w:rsid w:val="00CB74A4"/>
    <w:rsid w:val="00D545D0"/>
    <w:rsid w:val="00DA5093"/>
    <w:rsid w:val="00E26D71"/>
    <w:rsid w:val="00E417E5"/>
    <w:rsid w:val="00E43C1E"/>
    <w:rsid w:val="00E66FE2"/>
    <w:rsid w:val="00EA0B75"/>
    <w:rsid w:val="00EB6108"/>
    <w:rsid w:val="00F1123E"/>
    <w:rsid w:val="00F64C2A"/>
    <w:rsid w:val="00F80B4E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E5B4"/>
  <w15:chartTrackingRefBased/>
  <w15:docId w15:val="{624E3B0A-8009-4359-BB64-D696DE09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FA92-D61D-4752-88CF-48EB0D07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MAGGIE williams</cp:lastModifiedBy>
  <cp:revision>37</cp:revision>
  <cp:lastPrinted>2025-02-25T20:59:00Z</cp:lastPrinted>
  <dcterms:created xsi:type="dcterms:W3CDTF">2025-01-09T21:25:00Z</dcterms:created>
  <dcterms:modified xsi:type="dcterms:W3CDTF">2025-05-14T02:04:00Z</dcterms:modified>
</cp:coreProperties>
</file>